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7B" w:rsidRDefault="0030257B" w:rsidP="003025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57B">
        <w:rPr>
          <w:rFonts w:ascii="Times New Roman" w:hAnsi="Times New Roman" w:cs="Times New Roman"/>
          <w:b/>
          <w:sz w:val="24"/>
          <w:szCs w:val="24"/>
        </w:rPr>
        <w:t>Отчёт МБОУ «Луковниковская СОШ»</w:t>
      </w:r>
    </w:p>
    <w:p w:rsidR="0030257B" w:rsidRDefault="0030257B" w:rsidP="003025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57B">
        <w:rPr>
          <w:rFonts w:ascii="Times New Roman" w:hAnsi="Times New Roman" w:cs="Times New Roman"/>
          <w:b/>
          <w:sz w:val="24"/>
          <w:szCs w:val="24"/>
        </w:rPr>
        <w:t xml:space="preserve"> о проведении «Месяца БезОпасности» </w:t>
      </w:r>
    </w:p>
    <w:p w:rsidR="00C46414" w:rsidRPr="0030257B" w:rsidRDefault="0030257B" w:rsidP="003025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57B">
        <w:rPr>
          <w:rFonts w:ascii="Times New Roman" w:hAnsi="Times New Roman" w:cs="Times New Roman"/>
          <w:b/>
          <w:sz w:val="24"/>
          <w:szCs w:val="24"/>
        </w:rPr>
        <w:t>с 22 ноября по 22 декабря 2018г.</w:t>
      </w:r>
    </w:p>
    <w:p w:rsidR="0030257B" w:rsidRPr="0030257B" w:rsidRDefault="0030257B" w:rsidP="005951DB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57B">
        <w:rPr>
          <w:rFonts w:ascii="Times New Roman" w:hAnsi="Times New Roman" w:cs="Times New Roman"/>
          <w:sz w:val="24"/>
          <w:szCs w:val="24"/>
        </w:rPr>
        <w:t>С целью профилактики пожаров и снижения количества пожаров, предупреждения гибели людей на пожарах, детской гибели и травматизма, активизации профилактической и разъяснительной работы по основам безопасности жизнедеятельности среди подрастающего поколения в школе были проведены следующие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0207" w:type="dxa"/>
        <w:tblInd w:w="-601" w:type="dxa"/>
        <w:tblLook w:val="04A0"/>
      </w:tblPr>
      <w:tblGrid>
        <w:gridCol w:w="516"/>
        <w:gridCol w:w="4021"/>
        <w:gridCol w:w="1134"/>
        <w:gridCol w:w="1479"/>
        <w:gridCol w:w="3057"/>
      </w:tblGrid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Классные часы, тематические беседы, конкурсы, инструктажи с использованием видеофильмов по обучению детей правилам пожарной безопасности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Дошк. группы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1-11 кл.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кл.,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воспитатели дошк. групп.</w:t>
            </w: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5951D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57B" w:rsidRPr="00302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эвакуации детей в случае возникновения пожара совместно с ПСЧ- 53.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1-11 кл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Учитель ОБЖ Ракунова В.Н.</w:t>
            </w: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5951D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257B" w:rsidRPr="00302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Распространение наглядных раздаточных материалов (буклетов, листовок, памяток) среди населения, работников и членов их семей «Памятка по пожарной безопасности», «Правила поведения при пожаре».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1-11 кл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кл.,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5951D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257B" w:rsidRPr="00302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Дополнительные инструктивно- методические занятия совместно с учителем ОБЖ, сотрудниками ПСЧ- 53 по вопросам пожарной безопасности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5-11 кл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Зам по ВР Михайловская И.А., Ракунова В.Н.- учитель ОБЖ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5951D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257B" w:rsidRPr="00302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025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Выставка детских рисунков на тему «Пожарная безопасность».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5-8 кл.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Учитель ИЗО Рыжова Е.В.</w:t>
            </w:r>
          </w:p>
        </w:tc>
      </w:tr>
      <w:tr w:rsidR="0030257B" w:rsidRPr="0030257B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5951D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257B" w:rsidRPr="00302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025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«Пожарная безопасность!» (Лекции, акции, беседы, родительские собрания)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1-11 к.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22.11-22.12.2018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1-11 кл.,</w:t>
            </w:r>
          </w:p>
          <w:p w:rsidR="0030257B" w:rsidRPr="0030257B" w:rsidRDefault="0030257B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57B" w:rsidRPr="0030257B" w:rsidRDefault="0030257B" w:rsidP="0030257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0257B" w:rsidRPr="0030257B" w:rsidRDefault="0030257B">
      <w:pPr>
        <w:rPr>
          <w:rFonts w:ascii="Times New Roman" w:hAnsi="Times New Roman" w:cs="Times New Roman"/>
          <w:sz w:val="24"/>
          <w:szCs w:val="24"/>
        </w:rPr>
      </w:pPr>
    </w:p>
    <w:sectPr w:rsidR="0030257B" w:rsidRPr="0030257B" w:rsidSect="00C46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0257B"/>
    <w:rsid w:val="0030257B"/>
    <w:rsid w:val="005951DB"/>
    <w:rsid w:val="00C46414"/>
    <w:rsid w:val="00F2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5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3</cp:revision>
  <dcterms:created xsi:type="dcterms:W3CDTF">2018-12-21T07:29:00Z</dcterms:created>
  <dcterms:modified xsi:type="dcterms:W3CDTF">2018-12-21T11:21:00Z</dcterms:modified>
</cp:coreProperties>
</file>